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F" w:rsidRDefault="0006381F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6261F3" w:rsidRPr="0029173D" w:rsidTr="0050533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2103C" w:rsidRPr="0029173D" w:rsidRDefault="006261F3" w:rsidP="00C2103C">
            <w:pPr>
              <w:tabs>
                <w:tab w:val="center" w:pos="2284"/>
                <w:tab w:val="right" w:pos="4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61F3" w:rsidRPr="0029173D" w:rsidRDefault="006261F3" w:rsidP="0050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3" w:rsidRPr="0029173D" w:rsidRDefault="006261F3" w:rsidP="0050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261F3" w:rsidRDefault="006261F3" w:rsidP="00505333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61F3" w:rsidRDefault="006261F3" w:rsidP="0050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СОГБПОУ </w:t>
            </w:r>
          </w:p>
          <w:p w:rsidR="006261F3" w:rsidRDefault="006261F3" w:rsidP="0050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«Вяземский железнодорожный техникум»</w:t>
            </w:r>
          </w:p>
          <w:p w:rsidR="006261F3" w:rsidRDefault="006261F3" w:rsidP="0050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И.А.Степаненков</w:t>
            </w:r>
            <w:proofErr w:type="spellEnd"/>
          </w:p>
          <w:p w:rsidR="006261F3" w:rsidRPr="0029173D" w:rsidRDefault="006261F3" w:rsidP="0062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«___»__________2017г.</w:t>
            </w:r>
          </w:p>
        </w:tc>
      </w:tr>
    </w:tbl>
    <w:p w:rsidR="006261F3" w:rsidRDefault="006261F3" w:rsidP="006261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81F" w:rsidRDefault="0006381F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1F" w:rsidRDefault="0006381F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1F" w:rsidRDefault="0006381F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81F" w:rsidRDefault="0006381F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6D0" w:rsidRPr="0006381F" w:rsidRDefault="006C1C11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81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C1C11" w:rsidRPr="0006381F" w:rsidRDefault="006C1C11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81F">
        <w:rPr>
          <w:rFonts w:ascii="Times New Roman" w:hAnsi="Times New Roman" w:cs="Times New Roman"/>
          <w:b/>
          <w:sz w:val="32"/>
          <w:szCs w:val="32"/>
        </w:rPr>
        <w:t>о военно-патриотической игре,</w:t>
      </w:r>
    </w:p>
    <w:p w:rsidR="006C1C11" w:rsidRPr="0006381F" w:rsidRDefault="006C1C11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81F">
        <w:rPr>
          <w:rFonts w:ascii="Times New Roman" w:hAnsi="Times New Roman" w:cs="Times New Roman"/>
          <w:b/>
          <w:sz w:val="32"/>
          <w:szCs w:val="32"/>
        </w:rPr>
        <w:t xml:space="preserve">посвященной </w:t>
      </w:r>
      <w:r w:rsidR="00C2103C">
        <w:rPr>
          <w:rFonts w:ascii="Times New Roman" w:hAnsi="Times New Roman" w:cs="Times New Roman"/>
          <w:b/>
          <w:sz w:val="32"/>
          <w:szCs w:val="32"/>
        </w:rPr>
        <w:t>Дню защитника отечества</w:t>
      </w:r>
    </w:p>
    <w:p w:rsidR="0006381F" w:rsidRDefault="006C1C11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81F">
        <w:rPr>
          <w:rFonts w:ascii="Times New Roman" w:hAnsi="Times New Roman" w:cs="Times New Roman"/>
          <w:b/>
          <w:sz w:val="32"/>
          <w:szCs w:val="32"/>
        </w:rPr>
        <w:t xml:space="preserve">среди обучающихся  СОГБПОУ </w:t>
      </w:r>
    </w:p>
    <w:p w:rsidR="006C1C11" w:rsidRPr="0006381F" w:rsidRDefault="006C1C11" w:rsidP="00063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81F">
        <w:rPr>
          <w:rFonts w:ascii="Times New Roman" w:hAnsi="Times New Roman" w:cs="Times New Roman"/>
          <w:b/>
          <w:sz w:val="32"/>
          <w:szCs w:val="32"/>
        </w:rPr>
        <w:t>«Вяземский железнодорожный техникум»</w:t>
      </w:r>
    </w:p>
    <w:p w:rsidR="006C1C11" w:rsidRDefault="006C1C11" w:rsidP="00063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C" w:rsidRDefault="00C2103C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F3" w:rsidRDefault="006261F3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11" w:rsidRPr="0006381F" w:rsidRDefault="006C1C11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C1C11" w:rsidRDefault="006C1C1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организации проведения организационно-технического сопровождения военно-исторической игры, определяет место, сроки, требования к составу участников и экспертной комиссии, конкурсные мероприятия. </w:t>
      </w:r>
    </w:p>
    <w:p w:rsidR="006C1C11" w:rsidRDefault="006C1C1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Военно-историческая игра проводится в целях формирования у </w:t>
      </w:r>
      <w:r w:rsidR="008C25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бучающейся молодежи </w:t>
      </w:r>
      <w:r w:rsidR="008C25E2">
        <w:rPr>
          <w:rFonts w:ascii="Times New Roman" w:hAnsi="Times New Roman" w:cs="Times New Roman"/>
          <w:sz w:val="24"/>
          <w:szCs w:val="24"/>
        </w:rPr>
        <w:t>чувства гражданственности и патриотизма, практической готовности к защите Отечества.</w:t>
      </w:r>
    </w:p>
    <w:p w:rsidR="008C25E2" w:rsidRDefault="008C25E2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Задачами мероприятия являются: </w:t>
      </w:r>
    </w:p>
    <w:p w:rsidR="008C25E2" w:rsidRDefault="008C25E2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совершенствование системы военно-патриотического воспитания молодежи;</w:t>
      </w:r>
    </w:p>
    <w:p w:rsidR="008C25E2" w:rsidRDefault="008C25E2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подготовка обучающихся к службе в ВС РФ;</w:t>
      </w:r>
    </w:p>
    <w:p w:rsidR="008C25E2" w:rsidRDefault="008C25E2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стимулирование интереса к изучению истории России и родного края;</w:t>
      </w:r>
    </w:p>
    <w:p w:rsidR="008C25E2" w:rsidRDefault="008C25E2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молодежи к здоровому образу жизни, занятиям военно-прикладными видами спорта;</w:t>
      </w:r>
    </w:p>
    <w:p w:rsidR="008C25E2" w:rsidRDefault="008C25E2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психологическая подготовка к преодолению трудностей, выработка навыков действий в экстремальных ситуациях;</w:t>
      </w:r>
    </w:p>
    <w:p w:rsidR="008C25E2" w:rsidRDefault="008C25E2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инициативы и самостоятельности на основе игровой деятельности.</w:t>
      </w:r>
    </w:p>
    <w:p w:rsidR="009271D0" w:rsidRDefault="009271D0" w:rsidP="006C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D0" w:rsidRPr="0006381F" w:rsidRDefault="009271D0" w:rsidP="006C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2. Условия участия</w:t>
      </w:r>
    </w:p>
    <w:p w:rsidR="009271D0" w:rsidRDefault="009271D0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военно-исторической  игры являются обучающиеся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курсов  образовательного учреждения.  Каждая группа представляет команду из 9 человек (командир отделения – 1 и участники – 8).</w:t>
      </w:r>
    </w:p>
    <w:p w:rsidR="009271D0" w:rsidRDefault="009271D0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Заявка на участие в военно-патриотической игре подается в оргкомитет в установленный срок </w:t>
      </w:r>
      <w:r w:rsidR="006F62B3">
        <w:rPr>
          <w:rFonts w:ascii="Times New Roman" w:hAnsi="Times New Roman" w:cs="Times New Roman"/>
          <w:sz w:val="24"/>
          <w:szCs w:val="24"/>
        </w:rPr>
        <w:t xml:space="preserve">по установленной форме (Прил. </w:t>
      </w:r>
      <w:r w:rsidR="007650C7">
        <w:rPr>
          <w:rFonts w:ascii="Times New Roman" w:hAnsi="Times New Roman" w:cs="Times New Roman"/>
          <w:sz w:val="24"/>
          <w:szCs w:val="24"/>
        </w:rPr>
        <w:t>1</w:t>
      </w:r>
      <w:r w:rsidR="006F62B3">
        <w:rPr>
          <w:rFonts w:ascii="Times New Roman" w:hAnsi="Times New Roman" w:cs="Times New Roman"/>
          <w:sz w:val="24"/>
          <w:szCs w:val="24"/>
        </w:rPr>
        <w:t>).</w:t>
      </w:r>
    </w:p>
    <w:p w:rsidR="006F62B3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Форма одежды участников игры на заключительном этапе «Конкурс – смотр строя и песни» должна быть однообразной. Форма одежды – с элементами военной экипировки, специальной формы одежды, одежда камуфлированного, защитного или темного цвета; наличие шевронов, аккуратность причесок.</w:t>
      </w:r>
    </w:p>
    <w:p w:rsidR="006F62B3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B3" w:rsidRPr="0006381F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3.  Организация и сроки проведения игры</w:t>
      </w:r>
    </w:p>
    <w:p w:rsidR="006F62B3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Подготовку и проведение военно–исторической  игры осуществляет организационный комитет. Состав оргкомитета утверждается приказом директора СОГБПОУ «Вяземский железнодорожный техникум».</w:t>
      </w:r>
    </w:p>
    <w:p w:rsidR="006F62B3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Оргкомитет обеспечивает:</w:t>
      </w:r>
    </w:p>
    <w:p w:rsidR="006F62B3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заявок на участие в игре;</w:t>
      </w:r>
    </w:p>
    <w:p w:rsidR="006F62B3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комплектование судейской бригады и техническое обслуживание игры;</w:t>
      </w:r>
    </w:p>
    <w:p w:rsidR="006F62B3" w:rsidRDefault="006F62B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разработку критериев </w:t>
      </w:r>
      <w:r w:rsidR="0023052B">
        <w:rPr>
          <w:rFonts w:ascii="Times New Roman" w:hAnsi="Times New Roman" w:cs="Times New Roman"/>
          <w:sz w:val="24"/>
          <w:szCs w:val="24"/>
        </w:rPr>
        <w:t>оценки этапов игры;</w:t>
      </w:r>
    </w:p>
    <w:p w:rsidR="0023052B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проведения военно-исторической игры и организацию подведения итогов;</w:t>
      </w:r>
    </w:p>
    <w:p w:rsidR="0023052B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процедуры награждения участников-победителей.</w:t>
      </w:r>
    </w:p>
    <w:p w:rsidR="0023052B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 Военно-историческая игра проводится на базе техникума.</w:t>
      </w:r>
    </w:p>
    <w:p w:rsidR="0023052B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игры   1 – 22 февраля 2017 года в несколько этапов. </w:t>
      </w:r>
    </w:p>
    <w:p w:rsidR="0023052B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этапов указано в Прил. № </w:t>
      </w:r>
      <w:r w:rsidR="006521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52B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2B" w:rsidRPr="0006381F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  Основные направления и порядок проведения</w:t>
      </w:r>
    </w:p>
    <w:p w:rsidR="008B47FE" w:rsidRDefault="0023052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      февраля 2017 года проводится общее построение команд, на котором происходит торжественное открытие военно-исторической игры.  После открытия  игры команды-участники получают </w:t>
      </w:r>
      <w:r w:rsidR="00740B60">
        <w:rPr>
          <w:rFonts w:ascii="Times New Roman" w:hAnsi="Times New Roman" w:cs="Times New Roman"/>
          <w:sz w:val="24"/>
          <w:szCs w:val="24"/>
        </w:rPr>
        <w:t>маршрутные листы с указанием этапов-заданий и время их прохождения.</w:t>
      </w:r>
      <w:r w:rsidR="008B47FE">
        <w:rPr>
          <w:rFonts w:ascii="Times New Roman" w:hAnsi="Times New Roman" w:cs="Times New Roman"/>
          <w:sz w:val="24"/>
          <w:szCs w:val="24"/>
        </w:rPr>
        <w:t xml:space="preserve">  Каждая из команд проходит этапы поочередно. На каждом этапе-задании команда зарабатывает баллы, которые заносятся в «Маршрутный лист».  По окончании игры баллы суммируются. Задача команд набрать наибольшее количество баллов.</w:t>
      </w:r>
    </w:p>
    <w:p w:rsidR="008B47FE" w:rsidRPr="0006381F" w:rsidRDefault="008B47FE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4.2. Этап  «Армейский».</w:t>
      </w:r>
    </w:p>
    <w:p w:rsidR="008B47FE" w:rsidRPr="0006381F" w:rsidRDefault="008B47FE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4.2.1.  Неполная разборка и сборка  АК-74.</w:t>
      </w:r>
    </w:p>
    <w:p w:rsidR="008B47FE" w:rsidRDefault="008B47FE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Два участника от каждой команды производят неполную разборку и сборку АК-74, называя части и механизмы автомата.</w:t>
      </w:r>
    </w:p>
    <w:p w:rsidR="008B47FE" w:rsidRDefault="008B47FE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B47FE" w:rsidRDefault="008B47FE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соблюдена последовательность и правильность неполной разборки автомата (согласно Руководства по стрелковому делу) – 1 балл;</w:t>
      </w:r>
    </w:p>
    <w:p w:rsidR="008B47FE" w:rsidRDefault="008B47FE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соблюдена последовательность и правильность сборки автомата – 1 балл</w:t>
      </w:r>
      <w:r w:rsidR="005D09A4">
        <w:rPr>
          <w:rFonts w:ascii="Times New Roman" w:hAnsi="Times New Roman" w:cs="Times New Roman"/>
          <w:sz w:val="24"/>
          <w:szCs w:val="24"/>
        </w:rPr>
        <w:t>;</w:t>
      </w:r>
    </w:p>
    <w:p w:rsidR="0023052B" w:rsidRDefault="008B47FE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названы при неполной разборке все части и механизмы автомата</w:t>
      </w:r>
      <w:r w:rsidR="005D09A4">
        <w:rPr>
          <w:rFonts w:ascii="Times New Roman" w:hAnsi="Times New Roman" w:cs="Times New Roman"/>
          <w:sz w:val="24"/>
          <w:szCs w:val="24"/>
        </w:rPr>
        <w:t xml:space="preserve"> – 1 балл.</w:t>
      </w:r>
    </w:p>
    <w:p w:rsidR="005D09A4" w:rsidRDefault="005D09A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конкурсе</w:t>
      </w:r>
      <w:r w:rsidR="00751CFB">
        <w:rPr>
          <w:rFonts w:ascii="Times New Roman" w:hAnsi="Times New Roman" w:cs="Times New Roman"/>
          <w:sz w:val="24"/>
          <w:szCs w:val="24"/>
        </w:rPr>
        <w:t xml:space="preserve"> команда может получить максимально 6 баллов (по 3 балла на каждого игрока).</w:t>
      </w:r>
    </w:p>
    <w:p w:rsidR="00751CFB" w:rsidRPr="0006381F" w:rsidRDefault="00751CFB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4.2.2.  Надевание противогаза.</w:t>
      </w:r>
    </w:p>
    <w:p w:rsidR="00751CFB" w:rsidRDefault="00751CF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команде «Газы» два представителя от команды надевают противогаз. При надевании противогаза он находится в положении 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51CFB" w:rsidRDefault="00751CF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51CFB" w:rsidRDefault="00392C67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Надевание противогаза за 8 секунд – 3 балла;  9 секунд – 2 балла;  10 секунд – 1 балл. Время отсчитывается от подачи команды «Газы» до последнего игрока, надевшего противогаз. За каждую ошибку при надевании противогаза вычитается 0,5 балла.</w:t>
      </w:r>
    </w:p>
    <w:p w:rsidR="00392C67" w:rsidRDefault="00392C67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в этом конкурсе – 3 балла.</w:t>
      </w:r>
    </w:p>
    <w:p w:rsidR="00392C67" w:rsidRPr="0006381F" w:rsidRDefault="00392C67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4.2.3. Погоны военнослужащих ВС РФ.</w:t>
      </w:r>
    </w:p>
    <w:p w:rsidR="008212B0" w:rsidRDefault="00392C67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9 участников команды по очереди подходят к столу и выбирают карточку с изображением погона на обратной стороне. В течении 5 секунд надо дать правильный </w:t>
      </w:r>
      <w:r w:rsidR="008212B0">
        <w:rPr>
          <w:rFonts w:ascii="Times New Roman" w:hAnsi="Times New Roman" w:cs="Times New Roman"/>
          <w:sz w:val="24"/>
          <w:szCs w:val="24"/>
        </w:rPr>
        <w:t xml:space="preserve">ответ о том, какому воинскому званию сухопутных войск относится этот погон. Если в течении данного времени дан правильный ответ, то команде присуждается 1 балл.  Если во время не уложились или ответ дан неправильный – 0 баллов.  </w:t>
      </w:r>
    </w:p>
    <w:p w:rsidR="00392C67" w:rsidRPr="009271D0" w:rsidRDefault="008212B0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данный конкурс – 9 баллов. </w:t>
      </w:r>
      <w:r w:rsidR="0039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11" w:rsidRPr="0006381F" w:rsidRDefault="008212B0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4.2.4.  Стрельба из пневматической винтовки.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участника команды выполняют упражнения по стрельбе из пневматической винтовки ИЖ-38, сидя с упора, с руки по мишени № 6 с кругами, расстояние 6-8 метров. Количество выстрелов: 5 пробных, 3 зачетных. 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баллов: 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- 25–30 очков – 5 баллов;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- 21-24 очка  -  4 балла;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- 17-20 очков – 3 балла;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- 12-16 очков  - 2 балла;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- 6-11 очков   - 1 балл.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6 очков – 0 баллов.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в этом конкурсе – 15 баллов.</w:t>
      </w:r>
    </w:p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D9F" w:rsidRPr="0006381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4.3.  Этап  «Спортивный».</w:t>
      </w:r>
    </w:p>
    <w:p w:rsidR="009F0D9F" w:rsidRPr="0006381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4.3.1. Подтягивание на перекладине.</w:t>
      </w:r>
    </w:p>
    <w:p w:rsidR="007E3F36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участника из команды должны как можно больше раз подтянуться на перекладине. Подтягивания выполняются из виса хватом сверху; сгибая руки без рывков и маховых движений, поднять туловище до уровня, при котором подбородок выше перекладины; разгибая руки, опуститься в положение неподвижного виса. Положение виса фиксируется </w:t>
      </w:r>
      <w:r w:rsidR="007E3F36">
        <w:rPr>
          <w:rFonts w:ascii="Times New Roman" w:hAnsi="Times New Roman" w:cs="Times New Roman"/>
          <w:sz w:val="24"/>
          <w:szCs w:val="24"/>
        </w:rPr>
        <w:t xml:space="preserve">на 1-2 секунды. При допущении ошибок (не дотянулся, рывки, маховые движения) подтягивание не засчитывается. Результаты обоих участников суммируются и делятся на два. Получается среднее количество подтягиваний. Получившийся результат оценивается по таблице. </w:t>
      </w:r>
    </w:p>
    <w:p w:rsidR="007E3F36" w:rsidRDefault="007E3F36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4"/>
        <w:tblW w:w="5000" w:type="pct"/>
        <w:tblLook w:val="04A0"/>
      </w:tblPr>
      <w:tblGrid>
        <w:gridCol w:w="2667"/>
        <w:gridCol w:w="1132"/>
        <w:gridCol w:w="1134"/>
        <w:gridCol w:w="1132"/>
        <w:gridCol w:w="1133"/>
        <w:gridCol w:w="1133"/>
        <w:gridCol w:w="1240"/>
      </w:tblGrid>
      <w:tr w:rsidR="00BE01CD" w:rsidTr="00BE01CD">
        <w:tc>
          <w:tcPr>
            <w:tcW w:w="1393" w:type="pct"/>
          </w:tcPr>
          <w:p w:rsidR="00BE01CD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подтягиваний</w:t>
            </w:r>
          </w:p>
        </w:tc>
        <w:tc>
          <w:tcPr>
            <w:tcW w:w="591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01CD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BE01CD" w:rsidTr="00BE01CD">
        <w:tc>
          <w:tcPr>
            <w:tcW w:w="1393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91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7E3F36" w:rsidRDefault="00BE01CD" w:rsidP="00BE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F0D9F" w:rsidRDefault="009F0D9F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12B0" w:rsidRDefault="00BE01CD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баллов за конкурс – 6 баллов.</w:t>
      </w:r>
    </w:p>
    <w:p w:rsidR="00BE01CD" w:rsidRDefault="00BE01CD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CD" w:rsidRPr="0006381F" w:rsidRDefault="00BE01CD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4.3.2.  Прыжки в длину с места.</w:t>
      </w:r>
    </w:p>
    <w:p w:rsidR="00BE01CD" w:rsidRDefault="00BE01CD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участника из команды должны как можно дальше прыгнуть с места. Результаты обоих участников суммируются и делятся на два. Получается средняя длина прыжка. Получившийся результат</w:t>
      </w:r>
      <w:r w:rsidR="00567ADB">
        <w:rPr>
          <w:rFonts w:ascii="Times New Roman" w:hAnsi="Times New Roman" w:cs="Times New Roman"/>
          <w:sz w:val="24"/>
          <w:szCs w:val="24"/>
        </w:rPr>
        <w:t xml:space="preserve"> оценивается по таблице.</w:t>
      </w:r>
    </w:p>
    <w:p w:rsidR="00567ADB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4"/>
        <w:tblW w:w="5000" w:type="pct"/>
        <w:tblLook w:val="04A0"/>
      </w:tblPr>
      <w:tblGrid>
        <w:gridCol w:w="2667"/>
        <w:gridCol w:w="1132"/>
        <w:gridCol w:w="1134"/>
        <w:gridCol w:w="1132"/>
        <w:gridCol w:w="1133"/>
        <w:gridCol w:w="1133"/>
        <w:gridCol w:w="1240"/>
      </w:tblGrid>
      <w:tr w:rsidR="00567ADB" w:rsidTr="00635D3D">
        <w:tc>
          <w:tcPr>
            <w:tcW w:w="1393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длина </w:t>
            </w:r>
          </w:p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прыжка      </w:t>
            </w:r>
          </w:p>
        </w:tc>
        <w:tc>
          <w:tcPr>
            <w:tcW w:w="591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92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91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92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92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48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</w:p>
          <w:p w:rsidR="00567ADB" w:rsidRDefault="00567ADB" w:rsidP="005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567ADB" w:rsidTr="00635D3D">
        <w:tc>
          <w:tcPr>
            <w:tcW w:w="1393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91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567ADB" w:rsidRDefault="00567ADB" w:rsidP="006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67ADB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DB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за конкурс – 6 баллов.</w:t>
      </w:r>
    </w:p>
    <w:p w:rsidR="00567ADB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DB" w:rsidRPr="0006381F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4.4. Этап  «Исторический».</w:t>
      </w:r>
    </w:p>
    <w:p w:rsidR="00567ADB" w:rsidRPr="0006381F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4.4.1.  Викторина  «</w:t>
      </w:r>
      <w:r w:rsidR="00C2103C">
        <w:rPr>
          <w:rFonts w:ascii="Times New Roman" w:hAnsi="Times New Roman" w:cs="Times New Roman"/>
          <w:b/>
          <w:sz w:val="24"/>
          <w:szCs w:val="24"/>
        </w:rPr>
        <w:t>Вязьма</w:t>
      </w:r>
      <w:r w:rsidRPr="0006381F">
        <w:rPr>
          <w:rFonts w:ascii="Times New Roman" w:hAnsi="Times New Roman" w:cs="Times New Roman"/>
          <w:b/>
          <w:sz w:val="24"/>
          <w:szCs w:val="24"/>
        </w:rPr>
        <w:t xml:space="preserve"> в годы Великой отечественной войны».</w:t>
      </w:r>
    </w:p>
    <w:p w:rsidR="00567ADB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дает правильные ответы на вопросы викторины по данной теме. Предлагается 4 вопроса, за каждый правильный ответ присуждается – 1 балл. Время на ответ – 30 секунд. Максимальное количество баллов в конкурсе – 4 балла.</w:t>
      </w:r>
      <w:r w:rsidR="007650C7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567ADB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DB" w:rsidRPr="0006381F" w:rsidRDefault="00567ADB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4.5. Этап  «Статен, строен, уважения достоин».</w:t>
      </w:r>
    </w:p>
    <w:p w:rsidR="00567ADB" w:rsidRDefault="004B772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строя, выполнение строевых приемов на месте. Участвует все отделение – 9 человек. Конкурс включает элементы строевой подготовки согласно строевого устава ВС РФ. Все отделения находятся в общем строю – в линию взводных колонн, в колонну по 2-е, по команде «вольно».</w:t>
      </w:r>
    </w:p>
    <w:p w:rsidR="004B7723" w:rsidRPr="0006381F" w:rsidRDefault="004B7723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4.5.1. Внешний вид отделения и дисциплина строя ( форма одежды, наличие шевронов, аккуратность причесок).</w:t>
      </w:r>
    </w:p>
    <w:p w:rsidR="004B7723" w:rsidRDefault="004B7723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– дисциплина строя на протяжении всего конкурса</w:t>
      </w:r>
      <w:r w:rsidR="00136D1A"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136D1A" w:rsidRDefault="00136D1A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дисциплины строя (разговоры в строю, нарушение равнения, нарушение команды «вольно») наказывается штрафными баллами – за каждый элемент – 0,5 балла. Критерий оценки внешнего вида – однообразность формы одежды, наличие шевронов, аккуратность прически, наличие головных уборов, присутствие элементов военной экипировки – 5 баллов. Отклонения от этих требований наказывается штрафными баллами – 0,5 балла за каждый элемент.</w:t>
      </w:r>
    </w:p>
    <w:p w:rsidR="00136D1A" w:rsidRPr="0006381F" w:rsidRDefault="00136D1A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4.5.2. Выполнение строевых приемов на месте согласно строевого Устава ВС РФ (поочередно, каждое отделение).</w:t>
      </w:r>
    </w:p>
    <w:p w:rsidR="00136D1A" w:rsidRDefault="00136D1A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отделения выводит свое отделение из общего строя и перестраивает его </w:t>
      </w:r>
      <w:r w:rsidR="009C30D6">
        <w:rPr>
          <w:rFonts w:ascii="Times New Roman" w:hAnsi="Times New Roman" w:cs="Times New Roman"/>
          <w:sz w:val="24"/>
          <w:szCs w:val="24"/>
        </w:rPr>
        <w:t>в двух</w:t>
      </w:r>
      <w:r w:rsidR="00C2103C">
        <w:rPr>
          <w:rFonts w:ascii="Times New Roman" w:hAnsi="Times New Roman" w:cs="Times New Roman"/>
          <w:sz w:val="24"/>
          <w:szCs w:val="24"/>
        </w:rPr>
        <w:t xml:space="preserve"> </w:t>
      </w:r>
      <w:r w:rsidR="009C30D6">
        <w:rPr>
          <w:rFonts w:ascii="Times New Roman" w:hAnsi="Times New Roman" w:cs="Times New Roman"/>
          <w:sz w:val="24"/>
          <w:szCs w:val="24"/>
        </w:rPr>
        <w:t>шерен</w:t>
      </w:r>
      <w:r w:rsidR="00C2103C">
        <w:rPr>
          <w:rFonts w:ascii="Times New Roman" w:hAnsi="Times New Roman" w:cs="Times New Roman"/>
          <w:sz w:val="24"/>
          <w:szCs w:val="24"/>
        </w:rPr>
        <w:t>г</w:t>
      </w:r>
      <w:r w:rsidR="009C30D6">
        <w:rPr>
          <w:rFonts w:ascii="Times New Roman" w:hAnsi="Times New Roman" w:cs="Times New Roman"/>
          <w:sz w:val="24"/>
          <w:szCs w:val="24"/>
        </w:rPr>
        <w:t>о</w:t>
      </w:r>
      <w:r w:rsidR="00C2103C">
        <w:rPr>
          <w:rFonts w:ascii="Times New Roman" w:hAnsi="Times New Roman" w:cs="Times New Roman"/>
          <w:sz w:val="24"/>
          <w:szCs w:val="24"/>
        </w:rPr>
        <w:t>вы</w:t>
      </w:r>
      <w:r w:rsidR="009C30D6">
        <w:rPr>
          <w:rFonts w:ascii="Times New Roman" w:hAnsi="Times New Roman" w:cs="Times New Roman"/>
          <w:sz w:val="24"/>
          <w:szCs w:val="24"/>
        </w:rPr>
        <w:t xml:space="preserve">й строй. Далее </w:t>
      </w:r>
      <w:r w:rsidR="003E7F41">
        <w:rPr>
          <w:rFonts w:ascii="Times New Roman" w:hAnsi="Times New Roman" w:cs="Times New Roman"/>
          <w:sz w:val="24"/>
          <w:szCs w:val="24"/>
        </w:rPr>
        <w:t>по командам организатора смотра отделение выполняет строевые приемы на месте: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Отделение!  Равняйсь смирно!  Равнение на середину!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Отделение  «вольно»!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Кру-гом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Строевые приемы выполняются в строгом соответствии с требованиями строевого Устава ВС РФ.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строевых приемов максимальное количество баллов – 5. 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4,0 – если прием выполнен недостаточно четко, напряженно;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3,0 – допущена ошибка при выполнении элемента;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2,0 – если допущены две ошибки;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1,0 – если прием не выполнен правильно (согласно строевого Устава);</w:t>
      </w:r>
    </w:p>
    <w:p w:rsidR="003E7F41" w:rsidRDefault="003E7F4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638D4">
        <w:rPr>
          <w:rFonts w:ascii="Times New Roman" w:hAnsi="Times New Roman" w:cs="Times New Roman"/>
          <w:sz w:val="24"/>
          <w:szCs w:val="24"/>
        </w:rPr>
        <w:t>0 -  не выполнялся вообще.</w:t>
      </w:r>
    </w:p>
    <w:p w:rsidR="005638D4" w:rsidRDefault="005638D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строевых приемов командир отделения ставит свое подразделение в общий строй.</w:t>
      </w:r>
    </w:p>
    <w:p w:rsidR="005638D4" w:rsidRPr="0006381F" w:rsidRDefault="005638D4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4.5.3. </w:t>
      </w:r>
      <w:r w:rsidR="009E416E" w:rsidRPr="0006381F">
        <w:rPr>
          <w:rFonts w:ascii="Times New Roman" w:hAnsi="Times New Roman" w:cs="Times New Roman"/>
          <w:b/>
          <w:sz w:val="24"/>
          <w:szCs w:val="24"/>
        </w:rPr>
        <w:t>Прохождение торжественным маршем и прохождение с песней.</w:t>
      </w:r>
    </w:p>
    <w:p w:rsidR="009E416E" w:rsidRDefault="009E416E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общей команде организатора смотра  «Рота, смирно! К торжественному маршу, по отделениям, дистанция 10 шагов, первое отделение прямо, остальные направо. Равнение налево, шагом – марш!»  все отделения начинают движение одновременно. </w:t>
      </w:r>
    </w:p>
    <w:p w:rsidR="008222F7" w:rsidRDefault="009E416E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команде «К торжественному маршу» командиры отделения выходят из строя и становятся в двух шагах впереди своих отделений, а по команде «Шагом – марш!» движение (это исполнительная команда) начинает вся рота, причем первое отделение двигается строевым шагом прямо, а каждое последующее отделение, подойдя к месту, где стояло первое отделение, поворачивается налево (по команде командира отделения) и движется на исходный рубеж (прямая линия для прохождения торжественным маршем). На исходном рубеже отде</w:t>
      </w:r>
      <w:r w:rsidR="008222F7">
        <w:rPr>
          <w:rFonts w:ascii="Times New Roman" w:hAnsi="Times New Roman" w:cs="Times New Roman"/>
          <w:sz w:val="24"/>
          <w:szCs w:val="24"/>
        </w:rPr>
        <w:t xml:space="preserve">ления, обозначая шаг на месте, выравниваются и когда впереди идущее отделение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F7">
        <w:rPr>
          <w:rFonts w:ascii="Times New Roman" w:hAnsi="Times New Roman" w:cs="Times New Roman"/>
          <w:sz w:val="24"/>
          <w:szCs w:val="24"/>
        </w:rPr>
        <w:t>пройдет торжественным маршем, командир отделения командует «Прямо!».  По этой команде отделение начинает движение строевым шагом.</w:t>
      </w:r>
    </w:p>
    <w:p w:rsidR="009E1201" w:rsidRDefault="008222F7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отделения при подходе к организаторам смотра, прикладывает руку к головному убору и одновременно поворачивает голову в его сторону.  Когда командир  отделения приложит руку к головному убору, обучающиеся этого отделения, кроме левофланговых, одновременно поворачивают голову в сторону начальника.</w:t>
      </w:r>
    </w:p>
    <w:p w:rsidR="009E1201" w:rsidRDefault="009E120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прохождению отделением начальника, командир отделения опускает руку от головного убора, а все остальные военнослужащие ставят голову прямо и переходят на походный шаг. </w:t>
      </w:r>
    </w:p>
    <w:p w:rsidR="009E1201" w:rsidRDefault="009E120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командир отделения ставит свое подразделение на свое исходное место.</w:t>
      </w:r>
    </w:p>
    <w:p w:rsidR="009E1201" w:rsidRDefault="009E120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 по общей команде организатора смотра «Рота, смирно! Для прохождения с песней, по отделениям, дистанция 20 шагов, первое отделение прямо, остальные направо, шагом – марш!» все отделения начинают одновременно движение.</w:t>
      </w:r>
    </w:p>
    <w:p w:rsidR="002350A4" w:rsidRDefault="009E1201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команде «Для прохождения с песней!» командиры отделения выходят из строя и становятся в двух шагах впереди своих отделений, а по исполнительной команде движение начинает вся рота, причем первое отделение двигается походным шагом с песней прямо, а каждое </w:t>
      </w:r>
      <w:r w:rsidR="002C1C94">
        <w:rPr>
          <w:rFonts w:ascii="Times New Roman" w:hAnsi="Times New Roman" w:cs="Times New Roman"/>
          <w:sz w:val="24"/>
          <w:szCs w:val="24"/>
        </w:rPr>
        <w:t>последующее отделение, подойдя к месту, где стояло первое отделение, поворачивается налево, обозначая шаг на месте и выравнивается. Впереди идущее отделение</w:t>
      </w:r>
      <w:r w:rsidR="00F23253">
        <w:rPr>
          <w:rFonts w:ascii="Times New Roman" w:hAnsi="Times New Roman" w:cs="Times New Roman"/>
          <w:sz w:val="24"/>
          <w:szCs w:val="24"/>
        </w:rPr>
        <w:t xml:space="preserve">, </w:t>
      </w:r>
      <w:r w:rsidR="002C1C94">
        <w:rPr>
          <w:rFonts w:ascii="Times New Roman" w:hAnsi="Times New Roman" w:cs="Times New Roman"/>
          <w:sz w:val="24"/>
          <w:szCs w:val="24"/>
        </w:rPr>
        <w:t xml:space="preserve"> отойдя  на указанное расстояние,</w:t>
      </w:r>
      <w:r w:rsidR="002350A4">
        <w:rPr>
          <w:rFonts w:ascii="Times New Roman" w:hAnsi="Times New Roman" w:cs="Times New Roman"/>
          <w:sz w:val="24"/>
          <w:szCs w:val="24"/>
        </w:rPr>
        <w:t xml:space="preserve"> командир отделения подает команду: «Отделение с песней – прямо!».</w:t>
      </w:r>
    </w:p>
    <w:p w:rsidR="002350A4" w:rsidRDefault="002350A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этой команде отделение начинает движение с песней походным шагом.</w:t>
      </w:r>
    </w:p>
    <w:p w:rsidR="002350A4" w:rsidRDefault="002350A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за каждый конкурс  по 5 баллов, итого  10 баллов.</w:t>
      </w:r>
    </w:p>
    <w:p w:rsidR="002350A4" w:rsidRDefault="002350A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2350A4" w:rsidRDefault="002350A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все элементы конкурсов выполняются в строгом соответствии со строевым Уставом ВС РФ. Отклонения от Устава наказываются штрафом, за каждый неправильно выполненный элемент – 0,5 балла.</w:t>
      </w:r>
    </w:p>
    <w:p w:rsidR="002350A4" w:rsidRDefault="002350A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A4" w:rsidRPr="0006381F" w:rsidRDefault="002350A4" w:rsidP="00927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t>5.  Подведение итогов и награждение победителей.</w:t>
      </w:r>
    </w:p>
    <w:p w:rsidR="00883B29" w:rsidRDefault="002350A4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должны строго следовать по этапам согласно маршрутного листа. За нарушения, связанные с неспортивным поведением, нарушением дисциплины при проведении игры, </w:t>
      </w:r>
      <w:r w:rsidR="00883B29">
        <w:rPr>
          <w:rFonts w:ascii="Times New Roman" w:hAnsi="Times New Roman" w:cs="Times New Roman"/>
          <w:sz w:val="24"/>
          <w:szCs w:val="24"/>
        </w:rPr>
        <w:t xml:space="preserve">команда выбывает из состязания. </w:t>
      </w:r>
    </w:p>
    <w:p w:rsidR="00883B29" w:rsidRDefault="00883B29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неявку на этап в установленное время команда получает  0 баллов.</w:t>
      </w:r>
    </w:p>
    <w:p w:rsidR="00883B29" w:rsidRDefault="00883B29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набравшая наибольшее количество баллов, по итогам прохождения этапов, занимает 1 место. Победители награждаются дипломами разных степеней.</w:t>
      </w:r>
    </w:p>
    <w:p w:rsidR="00883B29" w:rsidRDefault="00883B29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этапе определяется лучшая команда и награждается грамотой. </w:t>
      </w:r>
    </w:p>
    <w:p w:rsidR="00883B29" w:rsidRDefault="00883B29" w:rsidP="009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F3" w:rsidRDefault="006261F3" w:rsidP="00883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1F3" w:rsidRDefault="006261F3" w:rsidP="00883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1F3" w:rsidRDefault="006261F3" w:rsidP="00883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1F3" w:rsidRDefault="006261F3" w:rsidP="00883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1F3" w:rsidRDefault="006261F3" w:rsidP="00883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B29" w:rsidRDefault="00883B29" w:rsidP="00883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29071A" w:rsidRDefault="0029071A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71A" w:rsidRDefault="0029071A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71A" w:rsidRDefault="0029071A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71A" w:rsidRDefault="0029071A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765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765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650C7" w:rsidRDefault="007650C7" w:rsidP="00765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команды______________________</w:t>
      </w:r>
    </w:p>
    <w:p w:rsidR="007650C7" w:rsidRDefault="007650C7" w:rsidP="007650C7">
      <w:pPr>
        <w:tabs>
          <w:tab w:val="left" w:pos="4067"/>
          <w:tab w:val="left" w:pos="70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(название </w:t>
      </w:r>
      <w:r w:rsidRPr="00883B29">
        <w:rPr>
          <w:rFonts w:ascii="Times New Roman" w:hAnsi="Times New Roman" w:cs="Times New Roman"/>
          <w:sz w:val="24"/>
          <w:szCs w:val="24"/>
          <w:vertAlign w:val="superscript"/>
        </w:rPr>
        <w:t>группы, курс)</w:t>
      </w:r>
    </w:p>
    <w:p w:rsidR="007650C7" w:rsidRDefault="007650C7" w:rsidP="007650C7">
      <w:pPr>
        <w:tabs>
          <w:tab w:val="left" w:pos="4067"/>
          <w:tab w:val="left" w:pos="7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военно-исторической игре, посвященной</w:t>
      </w:r>
    </w:p>
    <w:p w:rsidR="007650C7" w:rsidRDefault="007650C7" w:rsidP="007650C7">
      <w:pPr>
        <w:tabs>
          <w:tab w:val="left" w:pos="4067"/>
          <w:tab w:val="left" w:pos="7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защитника Отечества</w:t>
      </w:r>
    </w:p>
    <w:p w:rsidR="007650C7" w:rsidRDefault="007650C7" w:rsidP="007650C7">
      <w:pPr>
        <w:tabs>
          <w:tab w:val="left" w:pos="4067"/>
          <w:tab w:val="left" w:pos="7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41"/>
        <w:gridCol w:w="3774"/>
        <w:gridCol w:w="1328"/>
        <w:gridCol w:w="1328"/>
        <w:gridCol w:w="1300"/>
        <w:gridCol w:w="1300"/>
      </w:tblGrid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этапа для участия </w:t>
            </w: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C7" w:rsidTr="007650C7">
        <w:tc>
          <w:tcPr>
            <w:tcW w:w="282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650C7" w:rsidRDefault="007650C7" w:rsidP="007B6ED6">
            <w:pPr>
              <w:tabs>
                <w:tab w:val="left" w:pos="4067"/>
                <w:tab w:val="left" w:pos="7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0C7" w:rsidRDefault="007650C7" w:rsidP="007650C7">
      <w:pPr>
        <w:tabs>
          <w:tab w:val="left" w:pos="4067"/>
          <w:tab w:val="left" w:pos="7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7650C7">
      <w:pPr>
        <w:tabs>
          <w:tab w:val="left" w:pos="4067"/>
          <w:tab w:val="left" w:pos="7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7650C7">
      <w:pPr>
        <w:tabs>
          <w:tab w:val="left" w:pos="4067"/>
          <w:tab w:val="left" w:pos="7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76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команды___________________________________________________</w:t>
      </w:r>
    </w:p>
    <w:p w:rsidR="007650C7" w:rsidRDefault="007650C7" w:rsidP="007650C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6381F">
        <w:rPr>
          <w:rFonts w:ascii="Times New Roman" w:hAnsi="Times New Roman" w:cs="Times New Roman"/>
          <w:sz w:val="24"/>
          <w:szCs w:val="24"/>
          <w:vertAlign w:val="superscript"/>
        </w:rPr>
        <w:t>(должность, ФИО)</w:t>
      </w:r>
    </w:p>
    <w:p w:rsidR="007650C7" w:rsidRPr="0006381F" w:rsidRDefault="007650C7" w:rsidP="00765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76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Pr="00A93F9B" w:rsidRDefault="007650C7" w:rsidP="007650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F9B">
        <w:rPr>
          <w:rFonts w:ascii="Times New Roman" w:hAnsi="Times New Roman" w:cs="Times New Roman"/>
          <w:b/>
          <w:sz w:val="40"/>
          <w:szCs w:val="40"/>
        </w:rPr>
        <w:t>Военно-историческая игра, посвящённая Дню Защитника Отечества</w:t>
      </w:r>
    </w:p>
    <w:p w:rsidR="007650C7" w:rsidRDefault="007650C7" w:rsidP="007650C7">
      <w:pPr>
        <w:rPr>
          <w:rFonts w:ascii="Times New Roman" w:hAnsi="Times New Roman" w:cs="Times New Roman"/>
          <w:sz w:val="28"/>
          <w:szCs w:val="28"/>
        </w:rPr>
      </w:pPr>
    </w:p>
    <w:p w:rsidR="007650C7" w:rsidRDefault="007650C7" w:rsidP="0076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направлена на воспитание патриотизма и формирование гражданской идентичности личности.</w:t>
      </w:r>
    </w:p>
    <w:p w:rsidR="007650C7" w:rsidRDefault="007650C7" w:rsidP="0076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нравственных и патриотических ценностей, воспитание гражданственности, пропаганда здорового образа жизни среди молодёжи.</w:t>
      </w:r>
    </w:p>
    <w:p w:rsidR="007650C7" w:rsidRDefault="007650C7" w:rsidP="0076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целью изучения и популяризации подвига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осознание обучающимися героики событий, сохранение культурных традиций.</w:t>
      </w:r>
    </w:p>
    <w:p w:rsidR="007650C7" w:rsidRDefault="007650C7" w:rsidP="007650C7">
      <w:pPr>
        <w:rPr>
          <w:rFonts w:ascii="Times New Roman" w:hAnsi="Times New Roman" w:cs="Times New Roman"/>
          <w:sz w:val="28"/>
          <w:szCs w:val="28"/>
        </w:rPr>
      </w:pPr>
    </w:p>
    <w:p w:rsidR="007650C7" w:rsidRDefault="007650C7" w:rsidP="0076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650C7" w:rsidRPr="00361560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командовал стрелковыми дивизиями 33-й армии в годы войны? (</w:t>
      </w:r>
      <w:r>
        <w:rPr>
          <w:rFonts w:ascii="Times New Roman" w:hAnsi="Times New Roman" w:cs="Times New Roman"/>
          <w:i/>
          <w:sz w:val="28"/>
          <w:szCs w:val="28"/>
        </w:rPr>
        <w:t>генерал-лейтенант М.Г.Ефремов)</w:t>
      </w:r>
    </w:p>
    <w:p w:rsidR="007650C7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посвящён мемориальный комплекс, сооружённый  на 242 км автомагистрали Москва-Минск?  </w:t>
      </w:r>
      <w:r>
        <w:rPr>
          <w:rFonts w:ascii="Times New Roman" w:hAnsi="Times New Roman" w:cs="Times New Roman"/>
          <w:i/>
          <w:sz w:val="28"/>
          <w:szCs w:val="28"/>
        </w:rPr>
        <w:t xml:space="preserve">( монумент памяти 7-ой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Бауманской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дивизии).</w:t>
      </w:r>
    </w:p>
    <w:p w:rsidR="007650C7" w:rsidRPr="00CB0B67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автор памятнику  М.Г.Ефремову? </w:t>
      </w:r>
      <w:r>
        <w:rPr>
          <w:rFonts w:ascii="Times New Roman" w:hAnsi="Times New Roman" w:cs="Times New Roman"/>
          <w:i/>
          <w:sz w:val="28"/>
          <w:szCs w:val="28"/>
        </w:rPr>
        <w:t xml:space="preserve">( скульптор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Вачетич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архитектор Белопольский, ноябрь 1946г.)</w:t>
      </w:r>
    </w:p>
    <w:p w:rsidR="007650C7" w:rsidRPr="0057343B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Вязьма была оккупирована немецко-фашистскими захватчиками? </w:t>
      </w:r>
      <w:r>
        <w:rPr>
          <w:rFonts w:ascii="Times New Roman" w:hAnsi="Times New Roman" w:cs="Times New Roman"/>
          <w:i/>
          <w:sz w:val="28"/>
          <w:szCs w:val="28"/>
        </w:rPr>
        <w:t>(с октября 1941 по март 1943 г).</w:t>
      </w:r>
    </w:p>
    <w:p w:rsidR="007650C7" w:rsidRPr="0057343B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Вязьма была освобождена от немецко-фашистских захватчиков? </w:t>
      </w:r>
      <w:r>
        <w:rPr>
          <w:rFonts w:ascii="Times New Roman" w:hAnsi="Times New Roman" w:cs="Times New Roman"/>
          <w:i/>
          <w:sz w:val="28"/>
          <w:szCs w:val="28"/>
        </w:rPr>
        <w:t>( в ночь с 11 на 12 марта).</w:t>
      </w:r>
    </w:p>
    <w:p w:rsidR="007650C7" w:rsidRPr="0057343B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героев Советского Союза среди уроженцев Вяземской земли в годы ВОВ? </w:t>
      </w:r>
      <w:r>
        <w:rPr>
          <w:rFonts w:ascii="Times New Roman" w:hAnsi="Times New Roman" w:cs="Times New Roman"/>
          <w:i/>
          <w:sz w:val="28"/>
          <w:szCs w:val="28"/>
        </w:rPr>
        <w:t>(18 человек).</w:t>
      </w:r>
    </w:p>
    <w:p w:rsidR="007650C7" w:rsidRPr="0057343B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К.С.Заслонове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чьё имя носит одна из улиц нашего города?</w:t>
      </w:r>
      <w:r>
        <w:rPr>
          <w:rFonts w:ascii="Times New Roman" w:hAnsi="Times New Roman" w:cs="Times New Roman"/>
          <w:i/>
          <w:sz w:val="28"/>
          <w:szCs w:val="28"/>
        </w:rPr>
        <w:t xml:space="preserve"> (в сентябре 1941 г. в городе был создан партизанский отряд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Заслонова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бывшего начальника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паровозного депо, который организовывал диверсии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ж\д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подрыву немецких поездов).</w:t>
      </w:r>
    </w:p>
    <w:p w:rsidR="007650C7" w:rsidRPr="0057343B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памятники на территории города и района посвящены героическим событиям ВОВ? </w:t>
      </w:r>
      <w:r>
        <w:rPr>
          <w:rFonts w:ascii="Times New Roman" w:hAnsi="Times New Roman" w:cs="Times New Roman"/>
          <w:i/>
          <w:sz w:val="28"/>
          <w:szCs w:val="28"/>
        </w:rPr>
        <w:t>( более 70 памятников).</w:t>
      </w:r>
    </w:p>
    <w:p w:rsidR="007650C7" w:rsidRPr="0057343B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из наших земляков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О.Фельцман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Р.Рождественский посвятили песню «Огромное небо»? </w:t>
      </w:r>
      <w:r>
        <w:rPr>
          <w:rFonts w:ascii="Times New Roman" w:hAnsi="Times New Roman" w:cs="Times New Roman"/>
          <w:i/>
          <w:sz w:val="28"/>
          <w:szCs w:val="28"/>
        </w:rPr>
        <w:t>( Янову Юрию Николаевичу).</w:t>
      </w:r>
    </w:p>
    <w:p w:rsidR="007650C7" w:rsidRPr="0057343B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1941 г. часть советских войск под Брянском и Вязьмой попала в окружение, но продолжала сражаться. Кто осуществлял общее руководство окружёнными войсками? ( </w:t>
      </w:r>
      <w:r>
        <w:rPr>
          <w:rFonts w:ascii="Times New Roman" w:hAnsi="Times New Roman" w:cs="Times New Roman"/>
          <w:i/>
          <w:sz w:val="28"/>
          <w:szCs w:val="28"/>
        </w:rPr>
        <w:t>М.Ф.Лукин).</w:t>
      </w:r>
    </w:p>
    <w:p w:rsidR="007650C7" w:rsidRPr="003550BE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название носил партизанский отряд, основанный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борьбы с противником?</w:t>
      </w:r>
      <w:r>
        <w:rPr>
          <w:rFonts w:ascii="Times New Roman" w:hAnsi="Times New Roman" w:cs="Times New Roman"/>
          <w:i/>
          <w:sz w:val="28"/>
          <w:szCs w:val="28"/>
        </w:rPr>
        <w:t>( «Северный медведь»).</w:t>
      </w:r>
    </w:p>
    <w:p w:rsidR="007650C7" w:rsidRPr="003550BE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лагерей на территории Вязьмы для военнопленных и мирного населения?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Дулаг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№184,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Дулаг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№230).</w:t>
      </w:r>
    </w:p>
    <w:p w:rsidR="007650C7" w:rsidRPr="003550BE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наступательной операции 1942 г. при попытках освобождения Вязьмы?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Ржевско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 Вяземская наступательная операция).</w:t>
      </w:r>
    </w:p>
    <w:p w:rsidR="007650C7" w:rsidRPr="003550BE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в Вязьме в годы войны получила название….</w:t>
      </w:r>
      <w:r>
        <w:rPr>
          <w:rFonts w:ascii="Times New Roman" w:hAnsi="Times New Roman" w:cs="Times New Roman"/>
          <w:i/>
          <w:sz w:val="28"/>
          <w:szCs w:val="28"/>
        </w:rPr>
        <w:t>(Вяземский котёл»).</w:t>
      </w:r>
    </w:p>
    <w:p w:rsidR="007650C7" w:rsidRPr="00361560" w:rsidRDefault="007650C7" w:rsidP="0076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Вязьме было присвоено звание «Город воинской славы»?</w:t>
      </w:r>
      <w:r>
        <w:rPr>
          <w:rFonts w:ascii="Times New Roman" w:hAnsi="Times New Roman" w:cs="Times New Roman"/>
          <w:i/>
          <w:sz w:val="28"/>
          <w:szCs w:val="28"/>
        </w:rPr>
        <w:t>(27 апреля 2009 года)</w:t>
      </w:r>
    </w:p>
    <w:p w:rsidR="007650C7" w:rsidRDefault="007650C7" w:rsidP="00765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0C7" w:rsidRDefault="007650C7" w:rsidP="0088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50C7" w:rsidSect="00DD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0AB"/>
    <w:multiLevelType w:val="hybridMultilevel"/>
    <w:tmpl w:val="99BEB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162A0"/>
    <w:rsid w:val="0006381F"/>
    <w:rsid w:val="00136D1A"/>
    <w:rsid w:val="0023052B"/>
    <w:rsid w:val="002350A4"/>
    <w:rsid w:val="0029071A"/>
    <w:rsid w:val="002C1C94"/>
    <w:rsid w:val="0039135C"/>
    <w:rsid w:val="00392C67"/>
    <w:rsid w:val="003A4AFD"/>
    <w:rsid w:val="003E7F41"/>
    <w:rsid w:val="004B7723"/>
    <w:rsid w:val="005638D4"/>
    <w:rsid w:val="00567ADB"/>
    <w:rsid w:val="005D09A4"/>
    <w:rsid w:val="006261F3"/>
    <w:rsid w:val="00652118"/>
    <w:rsid w:val="006C1C11"/>
    <w:rsid w:val="006D1967"/>
    <w:rsid w:val="006F62B3"/>
    <w:rsid w:val="00740B60"/>
    <w:rsid w:val="00751CFB"/>
    <w:rsid w:val="007650C7"/>
    <w:rsid w:val="007E3F36"/>
    <w:rsid w:val="008212B0"/>
    <w:rsid w:val="008222F7"/>
    <w:rsid w:val="00883B29"/>
    <w:rsid w:val="008B47FE"/>
    <w:rsid w:val="008C25E2"/>
    <w:rsid w:val="009271D0"/>
    <w:rsid w:val="009C30D6"/>
    <w:rsid w:val="009E1201"/>
    <w:rsid w:val="009E416E"/>
    <w:rsid w:val="009F0D9F"/>
    <w:rsid w:val="00A162A0"/>
    <w:rsid w:val="00BE01CD"/>
    <w:rsid w:val="00C2103C"/>
    <w:rsid w:val="00DD26D0"/>
    <w:rsid w:val="00EA2EA1"/>
    <w:rsid w:val="00F23253"/>
    <w:rsid w:val="00F4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11"/>
    <w:pPr>
      <w:ind w:left="720"/>
      <w:contextualSpacing/>
    </w:pPr>
  </w:style>
  <w:style w:type="table" w:styleId="a4">
    <w:name w:val="Table Grid"/>
    <w:basedOn w:val="a1"/>
    <w:uiPriority w:val="59"/>
    <w:rsid w:val="007E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6C00-5E77-4B97-A5AB-580E70B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VGT_Share</dc:creator>
  <cp:keywords/>
  <dc:description/>
  <cp:lastModifiedBy>UVR</cp:lastModifiedBy>
  <cp:revision>13</cp:revision>
  <cp:lastPrinted>2017-01-30T07:13:00Z</cp:lastPrinted>
  <dcterms:created xsi:type="dcterms:W3CDTF">2017-01-16T06:40:00Z</dcterms:created>
  <dcterms:modified xsi:type="dcterms:W3CDTF">2017-01-30T07:15:00Z</dcterms:modified>
</cp:coreProperties>
</file>